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8CF" w:rsidRPr="00587523" w:rsidRDefault="001228CF" w:rsidP="001228CF">
      <w:pPr>
        <w:pStyle w:val="a3"/>
        <w:ind w:left="0"/>
        <w:jc w:val="center"/>
        <w:rPr>
          <w:sz w:val="20"/>
          <w:szCs w:val="20"/>
          <w:lang w:val="ru-RU"/>
        </w:rPr>
      </w:pPr>
      <w:r w:rsidRPr="00587523">
        <w:rPr>
          <w:b/>
          <w:sz w:val="20"/>
          <w:szCs w:val="20"/>
          <w:lang w:val="ru-RU"/>
        </w:rPr>
        <w:t>План –конспект урока физической культуры</w:t>
      </w:r>
      <w:r>
        <w:rPr>
          <w:b/>
          <w:sz w:val="20"/>
          <w:szCs w:val="20"/>
          <w:lang w:val="ru-RU"/>
        </w:rPr>
        <w:t xml:space="preserve"> урок №12-13</w:t>
      </w:r>
    </w:p>
    <w:p w:rsidR="001228CF" w:rsidRPr="00587523" w:rsidRDefault="001228CF" w:rsidP="001228CF">
      <w:pPr>
        <w:pStyle w:val="a3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Время урока  45 мин</w:t>
      </w:r>
    </w:p>
    <w:p w:rsidR="001228CF" w:rsidRPr="00587523" w:rsidRDefault="001228CF" w:rsidP="001228CF">
      <w:pPr>
        <w:pStyle w:val="a3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Класс 7</w:t>
      </w:r>
    </w:p>
    <w:p w:rsidR="001228CF" w:rsidRPr="00587523" w:rsidRDefault="001228CF" w:rsidP="001228CF">
      <w:pPr>
        <w:pStyle w:val="a3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Место проведения пришкольная площадка</w:t>
      </w:r>
    </w:p>
    <w:p w:rsidR="001228CF" w:rsidRPr="00587523" w:rsidRDefault="001228CF" w:rsidP="001228CF">
      <w:pPr>
        <w:pStyle w:val="a3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Инвентарь 4 конуса, 10 кеглей,10 малых мячей.</w:t>
      </w:r>
    </w:p>
    <w:p w:rsidR="001228CF" w:rsidRPr="00587523" w:rsidRDefault="001228CF" w:rsidP="001228CF">
      <w:pPr>
        <w:pStyle w:val="a3"/>
        <w:ind w:left="0"/>
        <w:jc w:val="both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Тема урока:Закрепление высокого старта,бег на короткие дистанции.Обучение техники метания малого мяча.</w:t>
      </w:r>
    </w:p>
    <w:p w:rsidR="001228CF" w:rsidRPr="00587523" w:rsidRDefault="001228CF" w:rsidP="001228CF">
      <w:pPr>
        <w:pStyle w:val="a3"/>
        <w:ind w:left="0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Задача:1.Оздоровительная: развитие координационных способностей</w:t>
      </w:r>
    </w:p>
    <w:p w:rsidR="001228CF" w:rsidRPr="00587523" w:rsidRDefault="001228CF" w:rsidP="001228CF">
      <w:pPr>
        <w:pStyle w:val="a3"/>
        <w:ind w:left="0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2.Воспитательная:Целеустремленность,самообладание.</w:t>
      </w:r>
    </w:p>
    <w:p w:rsidR="001228CF" w:rsidRPr="00587523" w:rsidRDefault="001228CF" w:rsidP="001228CF">
      <w:pPr>
        <w:pStyle w:val="a3"/>
        <w:ind w:left="0"/>
        <w:rPr>
          <w:sz w:val="20"/>
          <w:szCs w:val="20"/>
          <w:lang w:val="ru-RU"/>
        </w:rPr>
      </w:pPr>
      <w:r w:rsidRPr="00587523">
        <w:rPr>
          <w:sz w:val="20"/>
          <w:szCs w:val="20"/>
          <w:lang w:val="ru-RU"/>
        </w:rPr>
        <w:t>3.Коррекция осанки</w:t>
      </w:r>
    </w:p>
    <w:p w:rsidR="001228CF" w:rsidRPr="00587523" w:rsidRDefault="001228CF" w:rsidP="001228CF">
      <w:pPr>
        <w:rPr>
          <w:sz w:val="20"/>
          <w:szCs w:val="20"/>
        </w:rPr>
      </w:pPr>
    </w:p>
    <w:tbl>
      <w:tblPr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4961"/>
        <w:gridCol w:w="567"/>
        <w:gridCol w:w="3118"/>
        <w:gridCol w:w="155"/>
      </w:tblGrid>
      <w:tr w:rsidR="001228CF" w:rsidRPr="00587523" w:rsidTr="001F18EE">
        <w:tc>
          <w:tcPr>
            <w:tcW w:w="1101" w:type="dxa"/>
            <w:vAlign w:val="center"/>
          </w:tcPr>
          <w:p w:rsidR="001228CF" w:rsidRPr="00587523" w:rsidRDefault="001228CF" w:rsidP="001F18EE">
            <w:pPr>
              <w:tabs>
                <w:tab w:val="left" w:pos="72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Структура</w:t>
            </w:r>
          </w:p>
        </w:tc>
        <w:tc>
          <w:tcPr>
            <w:tcW w:w="4961" w:type="dxa"/>
            <w:vAlign w:val="center"/>
          </w:tcPr>
          <w:p w:rsidR="001228CF" w:rsidRPr="00587523" w:rsidRDefault="001228CF" w:rsidP="001F18EE">
            <w:pPr>
              <w:tabs>
                <w:tab w:val="left" w:pos="72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Содержание занятия</w:t>
            </w:r>
          </w:p>
        </w:tc>
        <w:tc>
          <w:tcPr>
            <w:tcW w:w="567" w:type="dxa"/>
            <w:vAlign w:val="center"/>
          </w:tcPr>
          <w:p w:rsidR="001228CF" w:rsidRPr="00587523" w:rsidRDefault="001228CF" w:rsidP="001F18EE">
            <w:pPr>
              <w:tabs>
                <w:tab w:val="left" w:pos="135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Дозировка</w:t>
            </w:r>
          </w:p>
        </w:tc>
        <w:tc>
          <w:tcPr>
            <w:tcW w:w="3273" w:type="dxa"/>
            <w:gridSpan w:val="2"/>
            <w:vAlign w:val="center"/>
          </w:tcPr>
          <w:p w:rsidR="001228CF" w:rsidRPr="00587523" w:rsidRDefault="001228CF" w:rsidP="001F18EE">
            <w:pPr>
              <w:tabs>
                <w:tab w:val="left" w:pos="720"/>
              </w:tabs>
              <w:spacing w:before="14" w:line="360" w:lineRule="auto"/>
              <w:jc w:val="center"/>
              <w:rPr>
                <w:b/>
                <w:sz w:val="20"/>
                <w:szCs w:val="20"/>
              </w:rPr>
            </w:pPr>
            <w:r w:rsidRPr="00587523">
              <w:rPr>
                <w:b/>
                <w:sz w:val="20"/>
                <w:szCs w:val="20"/>
              </w:rPr>
              <w:t>Методические указания</w:t>
            </w:r>
          </w:p>
        </w:tc>
      </w:tr>
      <w:tr w:rsidR="001228CF" w:rsidRPr="00587523" w:rsidTr="001F18EE">
        <w:trPr>
          <w:trHeight w:val="2116"/>
        </w:trPr>
        <w:tc>
          <w:tcPr>
            <w:tcW w:w="1101" w:type="dxa"/>
          </w:tcPr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  <w:u w:val="single"/>
              </w:rPr>
            </w:pPr>
            <w:r w:rsidRPr="00587523">
              <w:rPr>
                <w:sz w:val="20"/>
                <w:szCs w:val="20"/>
                <w:u w:val="single"/>
              </w:rPr>
              <w:t>1 часть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</w:rPr>
            </w:pPr>
            <w:proofErr w:type="spellStart"/>
            <w:r w:rsidRPr="00587523">
              <w:rPr>
                <w:sz w:val="20"/>
                <w:szCs w:val="20"/>
              </w:rPr>
              <w:t>Подговительная</w:t>
            </w:r>
            <w:proofErr w:type="spellEnd"/>
          </w:p>
          <w:p w:rsidR="001228CF" w:rsidRPr="00587523" w:rsidRDefault="001228CF" w:rsidP="001F18EE">
            <w:pPr>
              <w:tabs>
                <w:tab w:val="left" w:pos="720"/>
              </w:tabs>
              <w:ind w:left="142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15 Мин</w:t>
            </w:r>
          </w:p>
        </w:tc>
        <w:tc>
          <w:tcPr>
            <w:tcW w:w="4961" w:type="dxa"/>
          </w:tcPr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1.Построение в одну шеренгу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2.приветствие.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Сообщение задач урока.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3.Ходьба: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-на носках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руки вверх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 на пятках, руки за голову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-на внешней стороне стопы, руки в стороны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-перекатом с пятки на </w:t>
            </w:r>
            <w:proofErr w:type="spellStart"/>
            <w:r w:rsidRPr="00587523">
              <w:rPr>
                <w:rFonts w:ascii="Arial" w:hAnsi="Arial" w:cs="Arial"/>
                <w:sz w:val="20"/>
                <w:szCs w:val="20"/>
              </w:rPr>
              <w:t>носок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,р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уки</w:t>
            </w:r>
            <w:proofErr w:type="spellEnd"/>
            <w:r w:rsidRPr="00587523">
              <w:rPr>
                <w:rFonts w:ascii="Arial" w:hAnsi="Arial" w:cs="Arial"/>
                <w:sz w:val="20"/>
                <w:szCs w:val="20"/>
              </w:rPr>
              <w:t xml:space="preserve"> на поясе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4.бег: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-обычный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7.Ходьба на восстановление дыхания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   1-руки вверх, вдох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          2-руки вниз, выдох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8.Перестроение из колонны по одному в колонну по 4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9. ОРУ с малым мячом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 ос. Мяч  в правой руке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1-руки вверх, перехватить мяч в левую руку,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2- 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3-руки вверх, перехватить мяч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правой</w:t>
            </w:r>
            <w:proofErr w:type="gramEnd"/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lastRenderedPageBreak/>
              <w:t xml:space="preserve">  4-и.п.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И.п.- о.с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яч внизу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1-мяч вперед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2-мяч вверх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3-мяч вперед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4-и.п.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И.п.- стойка ноги врозь, мяч вперед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1-наклон к правой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2-и.п.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3-наклон к левой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4-и.п.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И.п.- о.с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яч внизу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1-мяч вверху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прогнуться правая нога сзади на носок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2-и.п.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3-мяч вверху, прогнуться левая нога сзади на носок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4-и.п.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И.п.- о.с. мяч перед грудью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1-поворот вправо, мяч впереди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2-и.п.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 3-поворот влево, мяч впереди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4-и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И.п. упор присев, руками опираясь о мяч, мяч на полу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1-2 выпрямить правую ногу и руки, левой ногой мах вверх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3-4 и.п.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;т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оже на другой ноге. 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И.п.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–о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.с.мяч внизу.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1-выпад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правой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, мяч вперед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2-и.п.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3-выпад левой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мяч вперед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4-и.п.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lastRenderedPageBreak/>
              <w:t>И.п.- о.с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яч внизу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1-присед, мяч вперед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  2-и.п.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1228CF" w:rsidRPr="00587523" w:rsidRDefault="001228CF" w:rsidP="001F18EE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lastRenderedPageBreak/>
              <w:t>1’</w:t>
            </w:r>
          </w:p>
          <w:p w:rsidR="001228CF" w:rsidRPr="00587523" w:rsidRDefault="001228CF" w:rsidP="001F18EE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30”</w:t>
            </w:r>
          </w:p>
          <w:p w:rsidR="001228CF" w:rsidRPr="00587523" w:rsidRDefault="001228CF" w:rsidP="001F18EE">
            <w:pPr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2’</w:t>
            </w:r>
          </w:p>
          <w:p w:rsidR="001228CF" w:rsidRPr="00587523" w:rsidRDefault="001228CF" w:rsidP="001F18EE">
            <w:pPr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3’</w:t>
            </w:r>
          </w:p>
          <w:p w:rsidR="001228CF" w:rsidRPr="00587523" w:rsidRDefault="001228CF" w:rsidP="001F18EE">
            <w:pPr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30”</w:t>
            </w: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1’</w:t>
            </w:r>
          </w:p>
          <w:p w:rsidR="001228CF" w:rsidRPr="00587523" w:rsidRDefault="001228CF" w:rsidP="001F18EE">
            <w:pPr>
              <w:tabs>
                <w:tab w:val="left" w:pos="1350"/>
              </w:tabs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8’</w:t>
            </w: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8р</w:t>
            </w: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8р</w:t>
            </w: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4р</w:t>
            </w: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4р</w:t>
            </w: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8р</w:t>
            </w: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4р</w:t>
            </w: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8р</w:t>
            </w: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1350"/>
              </w:tabs>
              <w:jc w:val="center"/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12р</w:t>
            </w:r>
          </w:p>
        </w:tc>
        <w:tc>
          <w:tcPr>
            <w:tcW w:w="3273" w:type="dxa"/>
            <w:gridSpan w:val="2"/>
          </w:tcPr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lastRenderedPageBreak/>
              <w:t>«Становись!»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«Здравствуйте ребята!»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лево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обход шагом марш!»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Следить за ногами.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Соблюдать дистанцию.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«Шагом марш»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«Налево в колонну по 4ри марш, интервал дистанции 2 шага»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Спина прямая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Руки не сгибать.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Следить за спиной, коленки не сгибать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Прогнуться в спине, руки не сгибать.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Руки не опускать.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Ноги с места не отрывать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Выполнять осторожно.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Следить за осанкой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Пятки не отрывать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пину держать прямо</w:t>
            </w:r>
          </w:p>
        </w:tc>
      </w:tr>
      <w:tr w:rsidR="001228CF" w:rsidRPr="00587523" w:rsidTr="001F18EE">
        <w:trPr>
          <w:gridAfter w:val="1"/>
          <w:wAfter w:w="155" w:type="dxa"/>
        </w:trPr>
        <w:tc>
          <w:tcPr>
            <w:tcW w:w="1101" w:type="dxa"/>
          </w:tcPr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  <w:u w:val="single"/>
              </w:rPr>
            </w:pPr>
            <w:r w:rsidRPr="00587523">
              <w:rPr>
                <w:sz w:val="20"/>
                <w:szCs w:val="20"/>
                <w:u w:val="single"/>
              </w:rPr>
              <w:lastRenderedPageBreak/>
              <w:t>2 часть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Основная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25 мин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  <w:u w:val="single"/>
              </w:rPr>
            </w:pPr>
          </w:p>
        </w:tc>
        <w:tc>
          <w:tcPr>
            <w:tcW w:w="4961" w:type="dxa"/>
          </w:tcPr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10.Построение</w:t>
            </w:r>
          </w:p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11.Повторение высокого старта</w:t>
            </w:r>
          </w:p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1)Челночный бег.</w:t>
            </w:r>
          </w:p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2)Бег на короткие дистанции</w:t>
            </w:r>
          </w:p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12.Объяснение и показ техники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метании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малого мяча.</w:t>
            </w:r>
          </w:p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1) Мяч в правой руке из-за головы, стоя боком по направлению метании. Ноги на ширине плеч. Тяжесть тела на обеих ногах, правая рука с мячом на уровне головы. Из этого положения согнуть правую ногу, левую на носок, отвезти правую руку вправо назад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отклонить туловище влево и энергичным движением  правую руку назад плечом и заключить  рывковым движением </w:t>
            </w:r>
            <w:proofErr w:type="spellStart"/>
            <w:r w:rsidRPr="00587523">
              <w:rPr>
                <w:rFonts w:ascii="Arial" w:hAnsi="Arial" w:cs="Arial"/>
                <w:sz w:val="20"/>
                <w:szCs w:val="20"/>
              </w:rPr>
              <w:t>кисти.бросать</w:t>
            </w:r>
            <w:proofErr w:type="spellEnd"/>
            <w:r w:rsidRPr="00587523">
              <w:rPr>
                <w:rFonts w:ascii="Arial" w:hAnsi="Arial" w:cs="Arial"/>
                <w:sz w:val="20"/>
                <w:szCs w:val="20"/>
              </w:rPr>
              <w:t xml:space="preserve"> мяч под углом 45 градусов</w:t>
            </w:r>
          </w:p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2)имитация движения</w:t>
            </w:r>
          </w:p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3)имитация движения с мячом</w:t>
            </w:r>
          </w:p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4)метание малого мяча</w:t>
            </w:r>
          </w:p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13. игра «Снайперы»</w:t>
            </w:r>
          </w:p>
          <w:p w:rsidR="001228CF" w:rsidRPr="00587523" w:rsidRDefault="001228CF" w:rsidP="001F18EE">
            <w:pPr>
              <w:tabs>
                <w:tab w:val="left" w:pos="437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Ход игры: Игроки делятся на 2 команды, По   жеребью одна из команд выходит на линию «огня» и выстраивается в шеренгу. Все получают по малому мячу в 3-5 м. от них расставлены кегли. По сигналу все игроки команды залпом метают мячи, стараясь сбить кегли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>Затем мячи кидает другая команда.</w:t>
            </w:r>
          </w:p>
        </w:tc>
        <w:tc>
          <w:tcPr>
            <w:tcW w:w="567" w:type="dxa"/>
          </w:tcPr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5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10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7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</w:tc>
        <w:tc>
          <w:tcPr>
            <w:tcW w:w="3118" w:type="dxa"/>
          </w:tcPr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 одну шеренгу</w:t>
            </w: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Громким и четким голосом студент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объясняет технику, наглядно показывая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,  </w:t>
            </w: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Соблюдать технику безопасности и не выходить за линию метания</w:t>
            </w: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Громким и четким голосом студент объясняет правила игры и следить за их соблюдением.</w:t>
            </w: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Выигрывает та </w:t>
            </w:r>
            <w:proofErr w:type="gramStart"/>
            <w:r w:rsidRPr="00587523">
              <w:rPr>
                <w:rFonts w:ascii="Arial" w:hAnsi="Arial" w:cs="Arial"/>
                <w:sz w:val="20"/>
                <w:szCs w:val="20"/>
              </w:rPr>
              <w:t>команда</w:t>
            </w:r>
            <w:proofErr w:type="gramEnd"/>
            <w:r w:rsidRPr="00587523">
              <w:rPr>
                <w:rFonts w:ascii="Arial" w:hAnsi="Arial" w:cs="Arial"/>
                <w:sz w:val="20"/>
                <w:szCs w:val="20"/>
              </w:rPr>
              <w:t xml:space="preserve"> которая собьет больше кеглей</w:t>
            </w:r>
          </w:p>
        </w:tc>
      </w:tr>
      <w:tr w:rsidR="001228CF" w:rsidRPr="00587523" w:rsidTr="001F18EE">
        <w:trPr>
          <w:gridAfter w:val="1"/>
          <w:wAfter w:w="155" w:type="dxa"/>
        </w:trPr>
        <w:tc>
          <w:tcPr>
            <w:tcW w:w="1101" w:type="dxa"/>
          </w:tcPr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  <w:u w:val="single"/>
              </w:rPr>
            </w:pPr>
            <w:r w:rsidRPr="00587523">
              <w:rPr>
                <w:sz w:val="20"/>
                <w:szCs w:val="20"/>
                <w:u w:val="single"/>
              </w:rPr>
              <w:t>3 часть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Заключительная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</w:rPr>
            </w:pPr>
            <w:r w:rsidRPr="00587523">
              <w:rPr>
                <w:sz w:val="20"/>
                <w:szCs w:val="20"/>
              </w:rPr>
              <w:t>5 мин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14. Построение 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 xml:space="preserve">15.подведение итогов урока 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16.домашние задание</w:t>
            </w:r>
          </w:p>
          <w:p w:rsidR="001228CF" w:rsidRPr="00587523" w:rsidRDefault="001228CF" w:rsidP="001F18EE">
            <w:pPr>
              <w:tabs>
                <w:tab w:val="left" w:pos="720"/>
              </w:tabs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17.организованный уход</w:t>
            </w:r>
          </w:p>
        </w:tc>
        <w:tc>
          <w:tcPr>
            <w:tcW w:w="567" w:type="dxa"/>
          </w:tcPr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2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  <w:p w:rsidR="001228CF" w:rsidRPr="00587523" w:rsidRDefault="001228CF" w:rsidP="001F18EE">
            <w:pPr>
              <w:tabs>
                <w:tab w:val="left" w:pos="720"/>
              </w:tabs>
              <w:jc w:val="center"/>
              <w:rPr>
                <w:sz w:val="20"/>
                <w:szCs w:val="20"/>
                <w:lang w:val="en-US"/>
              </w:rPr>
            </w:pPr>
            <w:r w:rsidRPr="00587523">
              <w:rPr>
                <w:sz w:val="20"/>
                <w:szCs w:val="20"/>
              </w:rPr>
              <w:t>1</w:t>
            </w:r>
            <w:r w:rsidRPr="00587523">
              <w:rPr>
                <w:sz w:val="20"/>
                <w:szCs w:val="20"/>
                <w:lang w:val="en-US"/>
              </w:rPr>
              <w:t>’</w:t>
            </w:r>
          </w:p>
        </w:tc>
        <w:tc>
          <w:tcPr>
            <w:tcW w:w="3118" w:type="dxa"/>
          </w:tcPr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 одну шеренгу</w:t>
            </w: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Выявление более активных детей и победителей игры.</w:t>
            </w: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  <w:r w:rsidRPr="00587523">
              <w:rPr>
                <w:rFonts w:ascii="Arial" w:hAnsi="Arial" w:cs="Arial"/>
                <w:sz w:val="20"/>
                <w:szCs w:val="20"/>
              </w:rPr>
              <w:t>Дома повторить метание мяча.</w:t>
            </w:r>
          </w:p>
          <w:p w:rsidR="001228CF" w:rsidRPr="00587523" w:rsidRDefault="001228CF" w:rsidP="001F18EE">
            <w:pPr>
              <w:tabs>
                <w:tab w:val="left" w:pos="720"/>
              </w:tabs>
              <w:spacing w:before="1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28CF" w:rsidRPr="007C163B" w:rsidRDefault="001228CF" w:rsidP="001228CF">
      <w:pPr>
        <w:shd w:val="clear" w:color="auto" w:fill="FFFFFF"/>
        <w:tabs>
          <w:tab w:val="left" w:pos="720"/>
        </w:tabs>
        <w:spacing w:before="14" w:line="360" w:lineRule="auto"/>
        <w:ind w:left="374"/>
        <w:rPr>
          <w:sz w:val="28"/>
          <w:szCs w:val="28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1228CF" w:rsidRDefault="001228CF" w:rsidP="001228CF">
      <w:pPr>
        <w:shd w:val="clear" w:color="auto" w:fill="FFFFFF"/>
        <w:rPr>
          <w:i/>
          <w:iCs/>
          <w:sz w:val="28"/>
          <w:szCs w:val="28"/>
          <w:u w:val="single"/>
        </w:rPr>
      </w:pPr>
    </w:p>
    <w:p w:rsidR="00000000" w:rsidRDefault="001228C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compat>
    <w:useFELayout/>
  </w:compat>
  <w:rsids>
    <w:rsidRoot w:val="001228CF"/>
    <w:rsid w:val="00122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228CF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24"/>
      <w:szCs w:val="24"/>
      <w:lang w:val="en-GB"/>
    </w:rPr>
  </w:style>
  <w:style w:type="character" w:customStyle="1" w:styleId="a4">
    <w:name w:val="Основной текст с отступом Знак"/>
    <w:basedOn w:val="a0"/>
    <w:link w:val="a3"/>
    <w:rsid w:val="001228CF"/>
    <w:rPr>
      <w:rFonts w:ascii="Times New Roman" w:eastAsia="Times New Roman" w:hAnsi="Times New Roman" w:cs="Times New Roman"/>
      <w:noProof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Падунская СОШ</dc:creator>
  <cp:keywords/>
  <dc:description/>
  <cp:lastModifiedBy>Падунская СОШ</cp:lastModifiedBy>
  <cp:revision>2</cp:revision>
  <dcterms:created xsi:type="dcterms:W3CDTF">2002-01-02T07:30:00Z</dcterms:created>
  <dcterms:modified xsi:type="dcterms:W3CDTF">2002-01-02T07:30:00Z</dcterms:modified>
</cp:coreProperties>
</file>